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FD" w:rsidRPr="003341FD" w:rsidRDefault="003341FD" w:rsidP="003341FD">
      <w:pPr>
        <w:spacing w:before="120" w:after="120"/>
        <w:jc w:val="right"/>
      </w:pPr>
      <w:r w:rsidRPr="003341FD">
        <w:t xml:space="preserve">Приложение № </w:t>
      </w:r>
      <w:r w:rsidR="00171806">
        <w:t>1</w:t>
      </w:r>
      <w:r w:rsidRPr="003341FD">
        <w:t xml:space="preserve"> </w:t>
      </w:r>
    </w:p>
    <w:p w:rsidR="003341FD" w:rsidRPr="0064026E" w:rsidRDefault="003341FD" w:rsidP="0064026E">
      <w:pPr>
        <w:spacing w:before="120" w:after="120"/>
        <w:jc w:val="right"/>
        <w:rPr>
          <w:sz w:val="22"/>
          <w:szCs w:val="22"/>
        </w:rPr>
      </w:pPr>
      <w:r w:rsidRPr="003341FD">
        <w:t xml:space="preserve">к договору № </w:t>
      </w:r>
      <w:r w:rsidRPr="003341FD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41FD">
        <w:rPr>
          <w:sz w:val="22"/>
          <w:szCs w:val="22"/>
        </w:rPr>
        <w:instrText xml:space="preserve"> FORMTEXT </w:instrText>
      </w:r>
      <w:r w:rsidRPr="003341FD">
        <w:rPr>
          <w:sz w:val="22"/>
          <w:szCs w:val="22"/>
        </w:rPr>
      </w:r>
      <w:r w:rsidRPr="003341FD">
        <w:rPr>
          <w:sz w:val="22"/>
          <w:szCs w:val="22"/>
        </w:rPr>
        <w:fldChar w:fldCharType="separate"/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sz w:val="22"/>
          <w:szCs w:val="22"/>
        </w:rPr>
        <w:fldChar w:fldCharType="end"/>
      </w:r>
      <w:r w:rsidRPr="003341FD">
        <w:t xml:space="preserve"> </w:t>
      </w:r>
      <w:proofErr w:type="gramStart"/>
      <w:r w:rsidRPr="003341FD">
        <w:t>от</w:t>
      </w:r>
      <w:proofErr w:type="gramEnd"/>
      <w:r w:rsidRPr="003341FD">
        <w:t xml:space="preserve"> </w:t>
      </w:r>
      <w:r w:rsidRPr="003341FD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41FD">
        <w:rPr>
          <w:sz w:val="22"/>
          <w:szCs w:val="22"/>
        </w:rPr>
        <w:instrText xml:space="preserve"> FORMTEXT </w:instrText>
      </w:r>
      <w:r w:rsidRPr="003341FD">
        <w:rPr>
          <w:sz w:val="22"/>
          <w:szCs w:val="22"/>
        </w:rPr>
      </w:r>
      <w:r w:rsidRPr="003341FD">
        <w:rPr>
          <w:sz w:val="22"/>
          <w:szCs w:val="22"/>
        </w:rPr>
        <w:fldChar w:fldCharType="separate"/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sz w:val="22"/>
          <w:szCs w:val="22"/>
        </w:rPr>
        <w:fldChar w:fldCharType="end"/>
      </w:r>
    </w:p>
    <w:p w:rsidR="00A74EE9" w:rsidRPr="000E0CE0" w:rsidRDefault="003341FD" w:rsidP="003341FD">
      <w:pPr>
        <w:spacing w:before="120" w:after="120"/>
        <w:jc w:val="center"/>
        <w:rPr>
          <w:b/>
          <w:u w:val="single"/>
        </w:rPr>
      </w:pPr>
      <w:r w:rsidRPr="003341FD">
        <w:rPr>
          <w:b/>
          <w:u w:val="single"/>
        </w:rPr>
        <w:t>Конфиденциальная информация</w:t>
      </w:r>
    </w:p>
    <w:p w:rsidR="00360924" w:rsidRPr="008C2A13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8C2A13">
        <w:rPr>
          <w:rFonts w:ascii="Times New Roman" w:hAnsi="Times New Roman"/>
          <w:color w:val="000000" w:themeColor="text1"/>
          <w:szCs w:val="24"/>
        </w:rPr>
        <w:t xml:space="preserve">Для целей настоящего Договора термин </w:t>
      </w:r>
      <w:r w:rsidRPr="008C2A13">
        <w:rPr>
          <w:rFonts w:ascii="Times New Roman" w:hAnsi="Times New Roman"/>
          <w:bCs/>
          <w:color w:val="000000" w:themeColor="text1"/>
          <w:szCs w:val="24"/>
        </w:rPr>
        <w:t>«Конфиденциальная информация»</w:t>
      </w:r>
      <w:r w:rsidRPr="008C2A13">
        <w:rPr>
          <w:rFonts w:ascii="Times New Roman" w:hAnsi="Times New Roman"/>
          <w:color w:val="000000" w:themeColor="text1"/>
          <w:szCs w:val="24"/>
        </w:rPr>
        <w:t xml:space="preserve"> означает любую информацию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Pr="008C2A13">
        <w:rPr>
          <w:rFonts w:ascii="Times New Roman" w:hAnsi="Times New Roman"/>
          <w:color w:val="000000" w:themeColor="text1"/>
          <w:szCs w:val="24"/>
        </w:rPr>
        <w:t>по настоящему Договору,</w:t>
      </w:r>
      <w:r w:rsidRPr="008C2A13">
        <w:rPr>
          <w:rFonts w:ascii="Times New Roman" w:hAnsi="Times New Roman"/>
          <w:color w:val="000000" w:themeColor="text1"/>
        </w:rPr>
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60924" w:rsidRPr="008C2A13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8C2A13">
        <w:rPr>
          <w:rFonts w:ascii="Times New Roman" w:hAnsi="Times New Roman"/>
          <w:color w:val="000000" w:themeColor="text1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8C2A13">
        <w:rPr>
          <w:rFonts w:ascii="Times New Roman" w:hAnsi="Times New Roman"/>
          <w:color w:val="000000" w:themeColor="text1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8C2A13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8C2A13">
        <w:rPr>
          <w:rFonts w:ascii="Times New Roman" w:hAnsi="Times New Roman"/>
          <w:color w:val="000000" w:themeColor="text1"/>
        </w:rPr>
        <w:t>условии</w:t>
      </w:r>
      <w:proofErr w:type="gramEnd"/>
      <w:r w:rsidRPr="008C2A13">
        <w:rPr>
          <w:rFonts w:ascii="Times New Roman" w:hAnsi="Times New Roman"/>
          <w:color w:val="000000" w:themeColor="text1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60924" w:rsidRPr="00BA6BB6" w:rsidRDefault="00360924" w:rsidP="00360924">
      <w:pPr>
        <w:pStyle w:val="1"/>
        <w:ind w:firstLine="708"/>
        <w:jc w:val="both"/>
      </w:pPr>
      <w:r w:rsidRPr="008C2A13">
        <w:rPr>
          <w:rFonts w:ascii="Times New Roman" w:hAnsi="Times New Roman"/>
          <w:color w:val="000000" w:themeColor="text1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60924" w:rsidRPr="008C2A13" w:rsidRDefault="00360924" w:rsidP="00360924">
      <w:pPr>
        <w:ind w:firstLine="708"/>
        <w:rPr>
          <w:color w:val="000000" w:themeColor="text1"/>
        </w:rPr>
      </w:pPr>
      <w:r w:rsidRPr="008C2A13">
        <w:rPr>
          <w:color w:val="000000" w:themeColor="text1"/>
        </w:rPr>
        <w:t>Для целей настоящего Договора «</w:t>
      </w:r>
      <w:r w:rsidRPr="008C2A13">
        <w:rPr>
          <w:bCs/>
          <w:color w:val="000000" w:themeColor="text1"/>
        </w:rPr>
        <w:t>Разглашение Конфиденциальной информации</w:t>
      </w:r>
      <w:r w:rsidRPr="008C2A13">
        <w:rPr>
          <w:color w:val="000000" w:themeColor="text1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60924" w:rsidRPr="008C2A13" w:rsidRDefault="00360924" w:rsidP="00360924">
      <w:pPr>
        <w:ind w:firstLine="708"/>
        <w:rPr>
          <w:color w:val="000000" w:themeColor="text1"/>
        </w:rPr>
      </w:pPr>
      <w:r w:rsidRPr="008C2A13">
        <w:rPr>
          <w:color w:val="000000" w:themeColor="text1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</w:t>
      </w:r>
      <w:r>
        <w:rPr>
          <w:color w:val="000000" w:themeColor="text1"/>
        </w:rPr>
        <w:t>й</w:t>
      </w:r>
      <w:r w:rsidRPr="008C2A13">
        <w:rPr>
          <w:color w:val="000000" w:themeColor="text1"/>
        </w:rPr>
        <w:t xml:space="preserve"> </w:t>
      </w:r>
      <w:r>
        <w:rPr>
          <w:color w:val="000000" w:themeColor="text1"/>
        </w:rPr>
        <w:t>статье</w:t>
      </w:r>
      <w:r w:rsidRPr="008C2A13">
        <w:rPr>
          <w:color w:val="000000" w:themeColor="text1"/>
        </w:rPr>
        <w:t>.</w:t>
      </w:r>
    </w:p>
    <w:p w:rsidR="00360924" w:rsidRPr="008C2A13" w:rsidRDefault="00360924" w:rsidP="00360924">
      <w:pPr>
        <w:ind w:firstLine="709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A74EE9" w:rsidRPr="000E0CE0" w:rsidRDefault="00360924" w:rsidP="0064026E">
      <w:pPr>
        <w:shd w:val="clear" w:color="auto" w:fill="FFFFFF"/>
        <w:ind w:firstLine="709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471B7F" w:rsidRDefault="003341FD" w:rsidP="0064026E">
      <w:pPr>
        <w:spacing w:before="120" w:after="120"/>
        <w:jc w:val="center"/>
        <w:rPr>
          <w:b/>
          <w:sz w:val="22"/>
          <w:szCs w:val="22"/>
          <w:lang w:val="en-US"/>
        </w:rPr>
      </w:pPr>
      <w:r w:rsidRPr="003341FD">
        <w:rPr>
          <w:b/>
          <w:sz w:val="22"/>
          <w:szCs w:val="22"/>
        </w:rPr>
        <w:t>Подписи сторон</w:t>
      </w:r>
    </w:p>
    <w:tbl>
      <w:tblPr>
        <w:tblW w:w="9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2"/>
        <w:gridCol w:w="4542"/>
      </w:tblGrid>
      <w:tr w:rsidR="00471B7F" w:rsidRPr="00551494" w:rsidTr="00B0331C">
        <w:trPr>
          <w:trHeight w:val="248"/>
        </w:trPr>
        <w:tc>
          <w:tcPr>
            <w:tcW w:w="4542" w:type="dxa"/>
          </w:tcPr>
          <w:p w:rsidR="00471B7F" w:rsidRPr="00551494" w:rsidRDefault="00471B7F" w:rsidP="0087521C">
            <w:pPr>
              <w:suppressAutoHyphens/>
              <w:rPr>
                <w:b/>
              </w:rPr>
            </w:pPr>
          </w:p>
        </w:tc>
        <w:tc>
          <w:tcPr>
            <w:tcW w:w="4542" w:type="dxa"/>
            <w:vMerge w:val="restart"/>
          </w:tcPr>
          <w:p w:rsidR="00471B7F" w:rsidRPr="00551494" w:rsidRDefault="00D02AB4" w:rsidP="0087521C">
            <w:pPr>
              <w:suppressAutoHyphens/>
              <w:rPr>
                <w:b/>
              </w:rPr>
            </w:pPr>
            <w:r>
              <w:rPr>
                <w:highlight w:val="lightGray"/>
              </w:rPr>
              <w:t xml:space="preserve">          </w:t>
            </w:r>
            <w:bookmarkStart w:id="0" w:name="_GoBack"/>
            <w:r w:rsidR="00857515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Оренбургнефть&quot;"/>
                  </w:textInput>
                </w:ffData>
              </w:fldChar>
            </w:r>
            <w:r w:rsidR="00857515">
              <w:rPr>
                <w:highlight w:val="lightGray"/>
              </w:rPr>
              <w:instrText xml:space="preserve"> FORMTEXT </w:instrText>
            </w:r>
            <w:r w:rsidR="00857515">
              <w:rPr>
                <w:highlight w:val="lightGray"/>
              </w:rPr>
            </w:r>
            <w:r w:rsidR="00857515">
              <w:rPr>
                <w:highlight w:val="lightGray"/>
              </w:rPr>
              <w:fldChar w:fldCharType="separate"/>
            </w:r>
            <w:r w:rsidR="00857515">
              <w:rPr>
                <w:noProof/>
                <w:highlight w:val="lightGray"/>
              </w:rPr>
              <w:t>АО "Оренбургнефть"</w:t>
            </w:r>
            <w:r w:rsidR="00857515">
              <w:rPr>
                <w:highlight w:val="lightGray"/>
              </w:rPr>
              <w:fldChar w:fldCharType="end"/>
            </w:r>
            <w:bookmarkEnd w:id="0"/>
          </w:p>
          <w:p w:rsidR="00471B7F" w:rsidRDefault="00D02AB4" w:rsidP="0087521C">
            <w:pPr>
              <w:suppressAutoHyphens/>
            </w:pPr>
            <w:r>
              <w:rPr>
                <w:highlight w:val="lightGray"/>
              </w:rPr>
              <w:t xml:space="preserve">         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="00471B7F" w:rsidRPr="00551494">
              <w:t xml:space="preserve"> </w:t>
            </w:r>
          </w:p>
          <w:p w:rsidR="00E65CA6" w:rsidRPr="00551494" w:rsidRDefault="00E65CA6" w:rsidP="0087521C">
            <w:pPr>
              <w:suppressAutoHyphens/>
            </w:pPr>
          </w:p>
          <w:p w:rsidR="00D02AB4" w:rsidRDefault="00D02AB4" w:rsidP="0087521C">
            <w:pPr>
              <w:suppressAutoHyphens/>
            </w:pPr>
          </w:p>
          <w:p w:rsidR="00471B7F" w:rsidRPr="0064026E" w:rsidRDefault="00D02AB4" w:rsidP="00497BEC">
            <w:pPr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471B7F" w:rsidRPr="003341FD">
              <w:rPr>
                <w:b/>
                <w:sz w:val="22"/>
                <w:szCs w:val="22"/>
              </w:rPr>
              <w:t xml:space="preserve">________________ </w:t>
            </w:r>
            <w:r w:rsidR="00497BEC">
              <w:rPr>
                <w:sz w:val="22"/>
                <w:szCs w:val="22"/>
              </w:rPr>
              <w:t>Д.Л. Худяков</w:t>
            </w: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B0331C" w:rsidRDefault="00B0331C" w:rsidP="0087521C">
            <w:pPr>
              <w:suppressAutoHyphens/>
            </w:pPr>
          </w:p>
          <w:p w:rsidR="00A3174F" w:rsidRDefault="00A3174F" w:rsidP="0087521C">
            <w:pPr>
              <w:suppressAutoHyphens/>
            </w:pPr>
          </w:p>
          <w:p w:rsidR="00E65CA6" w:rsidRPr="00E65CA6" w:rsidRDefault="00E65CA6" w:rsidP="0087521C">
            <w:pPr>
              <w:suppressAutoHyphens/>
            </w:pPr>
          </w:p>
        </w:tc>
        <w:tc>
          <w:tcPr>
            <w:tcW w:w="4542" w:type="dxa"/>
            <w:vMerge/>
          </w:tcPr>
          <w:p w:rsidR="00471B7F" w:rsidRPr="00551494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471B7F" w:rsidRPr="00471B7F" w:rsidRDefault="00471B7F" w:rsidP="007F39CE">
            <w:pPr>
              <w:suppressAutoHyphens/>
            </w:pPr>
            <w:r>
              <w:rPr>
                <w:b/>
                <w:sz w:val="22"/>
                <w:szCs w:val="22"/>
              </w:rPr>
              <w:t>__________________</w:t>
            </w:r>
            <w:r w:rsidRPr="00551494">
              <w:t xml:space="preserve"> </w:t>
            </w:r>
          </w:p>
        </w:tc>
        <w:tc>
          <w:tcPr>
            <w:tcW w:w="4542" w:type="dxa"/>
            <w:vMerge/>
          </w:tcPr>
          <w:p w:rsidR="00471B7F" w:rsidRPr="00471B7F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471B7F" w:rsidRPr="00551494" w:rsidRDefault="00471B7F" w:rsidP="0087521C">
            <w:pPr>
              <w:suppressAutoHyphens/>
            </w:pPr>
          </w:p>
        </w:tc>
        <w:tc>
          <w:tcPr>
            <w:tcW w:w="4542" w:type="dxa"/>
            <w:vMerge/>
          </w:tcPr>
          <w:p w:rsidR="00471B7F" w:rsidRPr="00551494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196"/>
        </w:trPr>
        <w:tc>
          <w:tcPr>
            <w:tcW w:w="4542" w:type="dxa"/>
          </w:tcPr>
          <w:p w:rsidR="00471B7F" w:rsidRPr="00551494" w:rsidRDefault="00471B7F" w:rsidP="0087521C">
            <w:pPr>
              <w:suppressAutoHyphens/>
            </w:pPr>
          </w:p>
        </w:tc>
        <w:tc>
          <w:tcPr>
            <w:tcW w:w="4542" w:type="dxa"/>
          </w:tcPr>
          <w:p w:rsidR="00471B7F" w:rsidRPr="00551494" w:rsidRDefault="00D02AB4" w:rsidP="0087521C">
            <w:pPr>
              <w:suppressAutoHyphens/>
              <w:rPr>
                <w:b/>
              </w:rPr>
            </w:pPr>
            <w:r>
              <w:t xml:space="preserve">           </w:t>
            </w:r>
            <w:r w:rsidR="00471B7F" w:rsidRPr="00551494">
              <w:t>М.П.</w:t>
            </w:r>
          </w:p>
        </w:tc>
      </w:tr>
    </w:tbl>
    <w:p w:rsidR="00471B7F" w:rsidRPr="00471B7F" w:rsidRDefault="00471B7F" w:rsidP="00CB1FED">
      <w:pPr>
        <w:jc w:val="left"/>
        <w:rPr>
          <w:sz w:val="26"/>
          <w:szCs w:val="26"/>
        </w:rPr>
      </w:pPr>
    </w:p>
    <w:sectPr w:rsidR="00471B7F" w:rsidRPr="00471B7F" w:rsidSect="00CB1FED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EE9"/>
    <w:rsid w:val="000E0CE0"/>
    <w:rsid w:val="00171806"/>
    <w:rsid w:val="001C2454"/>
    <w:rsid w:val="0023301A"/>
    <w:rsid w:val="0032591D"/>
    <w:rsid w:val="003341FD"/>
    <w:rsid w:val="00360924"/>
    <w:rsid w:val="00471B7F"/>
    <w:rsid w:val="00497BEC"/>
    <w:rsid w:val="004E5D87"/>
    <w:rsid w:val="0064026E"/>
    <w:rsid w:val="006B4686"/>
    <w:rsid w:val="007F39CE"/>
    <w:rsid w:val="00857515"/>
    <w:rsid w:val="008735CF"/>
    <w:rsid w:val="00992F70"/>
    <w:rsid w:val="009B6D4E"/>
    <w:rsid w:val="00A3174F"/>
    <w:rsid w:val="00A74EE9"/>
    <w:rsid w:val="00A9511D"/>
    <w:rsid w:val="00B0331C"/>
    <w:rsid w:val="00CB1FED"/>
    <w:rsid w:val="00D02AB4"/>
    <w:rsid w:val="00D109DD"/>
    <w:rsid w:val="00D34B48"/>
    <w:rsid w:val="00E53952"/>
    <w:rsid w:val="00E65CA6"/>
    <w:rsid w:val="00EF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36</cp:revision>
  <dcterms:created xsi:type="dcterms:W3CDTF">2017-05-18T12:47:00Z</dcterms:created>
  <dcterms:modified xsi:type="dcterms:W3CDTF">2019-01-21T09:40:00Z</dcterms:modified>
</cp:coreProperties>
</file>